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F47FE6" w14:textId="77777777" w:rsidR="00AB59FB" w:rsidRPr="009D7B3E" w:rsidRDefault="00AB59FB" w:rsidP="00AB59FB">
      <w:pPr>
        <w:pStyle w:val="Sansinterligne"/>
        <w:tabs>
          <w:tab w:val="left" w:pos="6237"/>
        </w:tabs>
        <w:ind w:left="567" w:right="112"/>
        <w:jc w:val="both"/>
        <w:rPr>
          <w:rFonts w:ascii="Arial Narrow" w:hAnsi="Arial Narrow"/>
          <w:b/>
          <w:bCs/>
          <w:color w:val="0A3D67"/>
          <w:sz w:val="20"/>
          <w:szCs w:val="20"/>
        </w:rPr>
      </w:pPr>
      <w:r w:rsidRPr="009D7B3E">
        <w:rPr>
          <w:rFonts w:ascii="Arial Narrow" w:hAnsi="Arial Narrow"/>
          <w:b/>
          <w:bCs/>
          <w:color w:val="0A3D67"/>
          <w:sz w:val="20"/>
          <w:szCs w:val="20"/>
        </w:rPr>
        <w:t>Université d’Évry</w:t>
      </w:r>
    </w:p>
    <w:p w14:paraId="34DB7C7D" w14:textId="77777777" w:rsidR="00AB59FB" w:rsidRDefault="00AB59FB" w:rsidP="00AB59FB">
      <w:pPr>
        <w:pStyle w:val="Sansinterligne"/>
        <w:tabs>
          <w:tab w:val="left" w:pos="6237"/>
        </w:tabs>
        <w:ind w:left="567" w:right="112"/>
        <w:jc w:val="both"/>
        <w:rPr>
          <w:rFonts w:ascii="Arial Narrow" w:hAnsi="Arial Narrow"/>
          <w:color w:val="0A3D67"/>
          <w:sz w:val="20"/>
          <w:szCs w:val="20"/>
        </w:rPr>
      </w:pPr>
      <w:r>
        <w:rPr>
          <w:rFonts w:ascii="Arial Narrow" w:hAnsi="Arial Narrow"/>
          <w:color w:val="0A3D67"/>
          <w:sz w:val="20"/>
          <w:szCs w:val="20"/>
        </w:rPr>
        <w:t>Direction des Affaires Financières</w:t>
      </w:r>
    </w:p>
    <w:p w14:paraId="63438A78" w14:textId="77777777" w:rsidR="00AB59FB" w:rsidRPr="009D7B3E" w:rsidRDefault="00AB59FB" w:rsidP="00AB59FB">
      <w:pPr>
        <w:pStyle w:val="Sansinterligne"/>
        <w:tabs>
          <w:tab w:val="left" w:pos="6237"/>
        </w:tabs>
        <w:ind w:left="567" w:right="112"/>
        <w:jc w:val="both"/>
        <w:rPr>
          <w:rFonts w:ascii="Arial Narrow" w:hAnsi="Arial Narrow"/>
          <w:color w:val="0A3D67"/>
          <w:sz w:val="20"/>
          <w:szCs w:val="20"/>
        </w:rPr>
      </w:pPr>
      <w:r>
        <w:rPr>
          <w:rFonts w:ascii="Arial Narrow" w:hAnsi="Arial Narrow"/>
          <w:color w:val="0A3D67"/>
          <w:sz w:val="20"/>
          <w:szCs w:val="20"/>
        </w:rPr>
        <w:t>Pôle achats et marchés publics</w:t>
      </w:r>
    </w:p>
    <w:p w14:paraId="31240D3D" w14:textId="77777777" w:rsidR="00AB59FB" w:rsidRPr="009D7B3E" w:rsidRDefault="00AB59FB" w:rsidP="00AB59FB">
      <w:pPr>
        <w:pStyle w:val="Sansinterligne"/>
        <w:tabs>
          <w:tab w:val="left" w:pos="6237"/>
        </w:tabs>
        <w:ind w:left="567" w:right="112"/>
        <w:jc w:val="both"/>
        <w:rPr>
          <w:rFonts w:ascii="Arial Narrow" w:hAnsi="Arial Narrow"/>
          <w:color w:val="0A3D67"/>
          <w:sz w:val="20"/>
          <w:szCs w:val="20"/>
        </w:rPr>
      </w:pPr>
      <w:r w:rsidRPr="009D7B3E">
        <w:rPr>
          <w:rFonts w:ascii="Arial Narrow" w:hAnsi="Arial Narrow"/>
          <w:color w:val="0A3D67"/>
          <w:sz w:val="20"/>
          <w:szCs w:val="20"/>
        </w:rPr>
        <w:t>Bâtiment Île-de-France</w:t>
      </w:r>
    </w:p>
    <w:p w14:paraId="4F1CA95D" w14:textId="77777777" w:rsidR="00AB59FB" w:rsidRPr="009D7B3E" w:rsidRDefault="00AB59FB" w:rsidP="00AB59FB">
      <w:pPr>
        <w:pStyle w:val="Sansinterligne"/>
        <w:tabs>
          <w:tab w:val="left" w:pos="6237"/>
        </w:tabs>
        <w:ind w:left="567" w:right="112"/>
        <w:jc w:val="both"/>
        <w:rPr>
          <w:rFonts w:ascii="Arial Narrow" w:hAnsi="Arial Narrow"/>
          <w:color w:val="0A3D67"/>
          <w:sz w:val="20"/>
          <w:szCs w:val="20"/>
        </w:rPr>
      </w:pPr>
      <w:r w:rsidRPr="009D7B3E">
        <w:rPr>
          <w:rFonts w:ascii="Arial Narrow" w:hAnsi="Arial Narrow"/>
          <w:color w:val="0A3D67"/>
          <w:sz w:val="20"/>
          <w:szCs w:val="20"/>
        </w:rPr>
        <w:t>23 boulevard François Mitterrand</w:t>
      </w:r>
    </w:p>
    <w:p w14:paraId="199A2436" w14:textId="77777777" w:rsidR="00AB59FB" w:rsidRPr="009D7B3E" w:rsidRDefault="00AB59FB" w:rsidP="00AB59FB">
      <w:pPr>
        <w:pStyle w:val="Sansinterligne"/>
        <w:tabs>
          <w:tab w:val="left" w:pos="6237"/>
        </w:tabs>
        <w:ind w:left="567" w:right="112"/>
        <w:jc w:val="both"/>
        <w:rPr>
          <w:rFonts w:ascii="Arial Narrow" w:hAnsi="Arial Narrow"/>
          <w:color w:val="0A3D67"/>
          <w:sz w:val="20"/>
          <w:szCs w:val="20"/>
        </w:rPr>
      </w:pPr>
      <w:r w:rsidRPr="009D7B3E">
        <w:rPr>
          <w:rFonts w:ascii="Arial Narrow" w:hAnsi="Arial Narrow"/>
          <w:color w:val="0A3D67"/>
          <w:sz w:val="20"/>
          <w:szCs w:val="20"/>
        </w:rPr>
        <w:t>91025 Évry-Courcouronnes Cedex</w:t>
      </w:r>
    </w:p>
    <w:p w14:paraId="663DC6E0" w14:textId="6B0F48B0" w:rsidR="00AD5DB2" w:rsidRPr="00390318" w:rsidRDefault="00AD5DB2" w:rsidP="00AD5DB2">
      <w:pPr>
        <w:pStyle w:val="Sansinterligne"/>
        <w:tabs>
          <w:tab w:val="left" w:pos="6237"/>
        </w:tabs>
        <w:rPr>
          <w:rFonts w:cstheme="minorHAnsi"/>
          <w:sz w:val="20"/>
          <w:szCs w:val="20"/>
        </w:rPr>
      </w:pPr>
    </w:p>
    <w:p w14:paraId="7E289A9E" w14:textId="237C7590" w:rsidR="00735168" w:rsidRPr="00390318" w:rsidRDefault="00AD5DB2" w:rsidP="00390318">
      <w:pPr>
        <w:pStyle w:val="Sansinterligne"/>
        <w:tabs>
          <w:tab w:val="left" w:pos="5812"/>
        </w:tabs>
        <w:rPr>
          <w:rFonts w:cstheme="minorHAnsi"/>
          <w:sz w:val="20"/>
          <w:szCs w:val="20"/>
        </w:rPr>
      </w:pPr>
      <w:r w:rsidRPr="00390318">
        <w:rPr>
          <w:rFonts w:cstheme="minorHAnsi"/>
          <w:sz w:val="20"/>
          <w:szCs w:val="20"/>
        </w:rPr>
        <w:tab/>
      </w:r>
      <w:r w:rsidR="00735168" w:rsidRPr="00390318">
        <w:rPr>
          <w:rFonts w:cstheme="minorHAnsi"/>
          <w:sz w:val="20"/>
          <w:szCs w:val="20"/>
        </w:rPr>
        <w:t>À l’attention de :</w:t>
      </w:r>
      <w:r w:rsidR="00390318">
        <w:rPr>
          <w:rFonts w:cstheme="minorHAnsi"/>
          <w:sz w:val="20"/>
          <w:szCs w:val="20"/>
        </w:rPr>
        <w:t xml:space="preserve"> </w:t>
      </w:r>
      <w:r w:rsidR="00187700" w:rsidRPr="00390318">
        <w:rPr>
          <w:rFonts w:cstheme="minorHAnsi"/>
          <w:sz w:val="20"/>
          <w:szCs w:val="20"/>
        </w:rPr>
        <w:t>…</w:t>
      </w:r>
    </w:p>
    <w:p w14:paraId="76C0A298" w14:textId="77777777" w:rsidR="00735168" w:rsidRPr="00390318" w:rsidRDefault="00735168" w:rsidP="00735168">
      <w:pPr>
        <w:pStyle w:val="Sansinterligne"/>
        <w:tabs>
          <w:tab w:val="left" w:pos="5812"/>
        </w:tabs>
        <w:rPr>
          <w:rFonts w:cstheme="minorHAnsi"/>
          <w:sz w:val="20"/>
          <w:szCs w:val="20"/>
        </w:rPr>
      </w:pPr>
    </w:p>
    <w:p w14:paraId="03A029F6" w14:textId="0E19C4FB" w:rsidR="00390318" w:rsidRPr="00390318" w:rsidRDefault="007207F3" w:rsidP="00390318">
      <w:pPr>
        <w:pStyle w:val="Sansinterligne"/>
        <w:tabs>
          <w:tab w:val="left" w:pos="5812"/>
        </w:tabs>
        <w:rPr>
          <w:rFonts w:cstheme="minorHAnsi"/>
          <w:sz w:val="20"/>
          <w:szCs w:val="20"/>
        </w:rPr>
      </w:pPr>
      <w:r w:rsidRPr="00390318">
        <w:rPr>
          <w:rFonts w:cstheme="minorHAnsi"/>
          <w:sz w:val="20"/>
          <w:szCs w:val="20"/>
        </w:rPr>
        <w:tab/>
      </w:r>
      <w:r w:rsidR="00390318" w:rsidRPr="00390318">
        <w:rPr>
          <w:rFonts w:cstheme="minorHAnsi"/>
          <w:sz w:val="20"/>
          <w:szCs w:val="20"/>
        </w:rPr>
        <w:t>Évry</w:t>
      </w:r>
      <w:r w:rsidR="00390318">
        <w:rPr>
          <w:rFonts w:cstheme="minorHAnsi"/>
          <w:sz w:val="20"/>
          <w:szCs w:val="20"/>
        </w:rPr>
        <w:t xml:space="preserve"> Courcouronnes</w:t>
      </w:r>
      <w:r w:rsidR="00390318" w:rsidRPr="00390318">
        <w:rPr>
          <w:rFonts w:cstheme="minorHAnsi"/>
          <w:sz w:val="20"/>
          <w:szCs w:val="20"/>
        </w:rPr>
        <w:t>,</w:t>
      </w:r>
      <w:r w:rsidR="00390318">
        <w:rPr>
          <w:rFonts w:cstheme="minorHAnsi"/>
          <w:sz w:val="20"/>
          <w:szCs w:val="20"/>
        </w:rPr>
        <w:t xml:space="preserve"> le</w:t>
      </w:r>
      <w:proofErr w:type="gramStart"/>
      <w:r w:rsidR="00390318">
        <w:rPr>
          <w:rFonts w:cstheme="minorHAnsi"/>
          <w:sz w:val="20"/>
          <w:szCs w:val="20"/>
        </w:rPr>
        <w:t xml:space="preserve"> ..</w:t>
      </w:r>
      <w:proofErr w:type="gramEnd"/>
      <w:r w:rsidR="00390318">
        <w:rPr>
          <w:rFonts w:cstheme="minorHAnsi"/>
          <w:sz w:val="20"/>
          <w:szCs w:val="20"/>
        </w:rPr>
        <w:t>/../</w:t>
      </w:r>
      <w:r w:rsidR="00390318" w:rsidRPr="00390318">
        <w:rPr>
          <w:rFonts w:cstheme="minorHAnsi"/>
          <w:sz w:val="20"/>
          <w:szCs w:val="20"/>
        </w:rPr>
        <w:t>202</w:t>
      </w:r>
      <w:r w:rsidR="00390318">
        <w:rPr>
          <w:rFonts w:cstheme="minorHAnsi"/>
          <w:sz w:val="20"/>
          <w:szCs w:val="20"/>
        </w:rPr>
        <w:t>..</w:t>
      </w:r>
    </w:p>
    <w:p w14:paraId="572AA385" w14:textId="77777777" w:rsidR="007207F3" w:rsidRPr="00390318" w:rsidRDefault="007207F3" w:rsidP="000D1DD1">
      <w:pPr>
        <w:pStyle w:val="Sansinterligne"/>
        <w:tabs>
          <w:tab w:val="left" w:pos="5812"/>
        </w:tabs>
        <w:rPr>
          <w:rFonts w:cstheme="minorHAnsi"/>
          <w:sz w:val="20"/>
          <w:szCs w:val="20"/>
        </w:rPr>
      </w:pPr>
    </w:p>
    <w:p w14:paraId="19CFFA5D" w14:textId="77777777" w:rsidR="002F44C8" w:rsidRPr="00390318" w:rsidRDefault="002F44C8" w:rsidP="00AD5DB2">
      <w:pPr>
        <w:pStyle w:val="Sansinterligne"/>
        <w:tabs>
          <w:tab w:val="left" w:pos="6237"/>
        </w:tabs>
        <w:rPr>
          <w:rFonts w:cstheme="minorHAnsi"/>
          <w:sz w:val="20"/>
          <w:szCs w:val="20"/>
        </w:rPr>
      </w:pPr>
    </w:p>
    <w:p w14:paraId="1B217271" w14:textId="77777777" w:rsidR="00390318" w:rsidRDefault="00390318" w:rsidP="002F44C8">
      <w:pPr>
        <w:pStyle w:val="Sansinterligne"/>
        <w:tabs>
          <w:tab w:val="left" w:pos="5812"/>
        </w:tabs>
        <w:rPr>
          <w:rFonts w:cstheme="minorHAnsi"/>
          <w:b/>
          <w:bCs/>
          <w:color w:val="005291"/>
          <w:sz w:val="20"/>
          <w:szCs w:val="20"/>
        </w:rPr>
      </w:pPr>
    </w:p>
    <w:p w14:paraId="5AC47B7B" w14:textId="2EDDFE4C" w:rsidR="00AD5DB2" w:rsidRPr="00390318" w:rsidRDefault="00AD5DB2" w:rsidP="002F44C8">
      <w:pPr>
        <w:pStyle w:val="Sansinterligne"/>
        <w:tabs>
          <w:tab w:val="left" w:pos="5812"/>
        </w:tabs>
        <w:rPr>
          <w:rFonts w:cstheme="minorHAnsi"/>
          <w:sz w:val="20"/>
          <w:szCs w:val="20"/>
        </w:rPr>
      </w:pPr>
      <w:r w:rsidRPr="00390318">
        <w:rPr>
          <w:rFonts w:cstheme="minorHAnsi"/>
          <w:b/>
          <w:bCs/>
          <w:color w:val="005291"/>
          <w:sz w:val="20"/>
          <w:szCs w:val="20"/>
        </w:rPr>
        <w:t>Affaire suivie</w:t>
      </w:r>
      <w:r w:rsidR="006E18FB" w:rsidRPr="00390318">
        <w:rPr>
          <w:rFonts w:cstheme="minorHAnsi"/>
          <w:b/>
          <w:bCs/>
          <w:color w:val="005291"/>
          <w:sz w:val="20"/>
          <w:szCs w:val="20"/>
        </w:rPr>
        <w:t> </w:t>
      </w:r>
      <w:r w:rsidRPr="00390318">
        <w:rPr>
          <w:rFonts w:cstheme="minorHAnsi"/>
          <w:b/>
          <w:bCs/>
          <w:color w:val="005291"/>
          <w:sz w:val="20"/>
          <w:szCs w:val="20"/>
        </w:rPr>
        <w:t>par</w:t>
      </w:r>
      <w:r w:rsidR="006E18FB" w:rsidRPr="00390318">
        <w:rPr>
          <w:rFonts w:cstheme="minorHAnsi"/>
          <w:b/>
          <w:bCs/>
          <w:color w:val="005291"/>
          <w:sz w:val="20"/>
          <w:szCs w:val="20"/>
        </w:rPr>
        <w:t> :</w:t>
      </w:r>
      <w:r w:rsidR="006E18FB" w:rsidRPr="00390318">
        <w:rPr>
          <w:rFonts w:cstheme="minorHAnsi"/>
          <w:color w:val="FF0000"/>
          <w:sz w:val="20"/>
          <w:szCs w:val="20"/>
        </w:rPr>
        <w:t xml:space="preserve"> </w:t>
      </w:r>
      <w:r w:rsidR="007828DE" w:rsidRPr="007828DE">
        <w:rPr>
          <w:rFonts w:cstheme="minorHAnsi"/>
          <w:sz w:val="20"/>
          <w:szCs w:val="20"/>
        </w:rPr>
        <w:t>Mohamad F</w:t>
      </w:r>
      <w:r w:rsidR="007828DE">
        <w:rPr>
          <w:rFonts w:cstheme="minorHAnsi"/>
          <w:sz w:val="20"/>
          <w:szCs w:val="20"/>
        </w:rPr>
        <w:t>ENDI</w:t>
      </w:r>
      <w:r w:rsidRPr="00390318">
        <w:rPr>
          <w:rFonts w:cstheme="minorHAnsi"/>
          <w:sz w:val="20"/>
          <w:szCs w:val="20"/>
        </w:rPr>
        <w:tab/>
      </w:r>
      <w:r w:rsidR="00AD25F2" w:rsidRPr="00390318">
        <w:rPr>
          <w:rFonts w:cstheme="minorHAnsi"/>
          <w:sz w:val="20"/>
          <w:szCs w:val="20"/>
        </w:rPr>
        <w:t xml:space="preserve"> </w:t>
      </w:r>
    </w:p>
    <w:p w14:paraId="03105464" w14:textId="77777777" w:rsidR="00290E16" w:rsidRDefault="00290E16" w:rsidP="00AD5DB2">
      <w:pPr>
        <w:pStyle w:val="Sansinterligne"/>
        <w:tabs>
          <w:tab w:val="left" w:pos="6237"/>
        </w:tabs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Direction du Patrimoine et des Moyens Généraux</w:t>
      </w:r>
    </w:p>
    <w:p w14:paraId="5C811860" w14:textId="77777777" w:rsidR="007828DE" w:rsidRPr="007828DE" w:rsidRDefault="007828DE" w:rsidP="00AD5DB2">
      <w:pPr>
        <w:pStyle w:val="Sansinterligne"/>
        <w:tabs>
          <w:tab w:val="left" w:pos="6237"/>
        </w:tabs>
        <w:rPr>
          <w:rFonts w:cstheme="minorHAnsi"/>
          <w:sz w:val="20"/>
          <w:szCs w:val="20"/>
        </w:rPr>
      </w:pPr>
      <w:r w:rsidRPr="007828DE">
        <w:rPr>
          <w:rFonts w:cstheme="minorHAnsi"/>
          <w:sz w:val="20"/>
          <w:szCs w:val="20"/>
        </w:rPr>
        <w:t>Responsable bureau d'étude et conduite d'opération</w:t>
      </w:r>
    </w:p>
    <w:p w14:paraId="31786A68" w14:textId="65DE586A" w:rsidR="00AD5DB2" w:rsidRPr="00390318" w:rsidRDefault="00AD5DB2" w:rsidP="00AD5DB2">
      <w:pPr>
        <w:pStyle w:val="Sansinterligne"/>
        <w:tabs>
          <w:tab w:val="left" w:pos="6237"/>
        </w:tabs>
        <w:rPr>
          <w:rFonts w:cstheme="minorHAnsi"/>
          <w:sz w:val="20"/>
          <w:szCs w:val="20"/>
        </w:rPr>
      </w:pPr>
      <w:r w:rsidRPr="00390318">
        <w:rPr>
          <w:rFonts w:cstheme="minorHAnsi"/>
          <w:b/>
          <w:bCs/>
          <w:color w:val="005291"/>
          <w:sz w:val="20"/>
          <w:szCs w:val="20"/>
        </w:rPr>
        <w:t>Tél</w:t>
      </w:r>
      <w:r w:rsidR="006E18FB" w:rsidRPr="00390318">
        <w:rPr>
          <w:rFonts w:cstheme="minorHAnsi"/>
          <w:b/>
          <w:bCs/>
          <w:color w:val="005291"/>
          <w:sz w:val="20"/>
          <w:szCs w:val="20"/>
        </w:rPr>
        <w:t>.</w:t>
      </w:r>
      <w:r w:rsidRPr="00390318">
        <w:rPr>
          <w:rFonts w:cstheme="minorHAnsi"/>
          <w:b/>
          <w:bCs/>
          <w:color w:val="005291"/>
          <w:sz w:val="20"/>
          <w:szCs w:val="20"/>
        </w:rPr>
        <w:t> :</w:t>
      </w:r>
      <w:r w:rsidR="00343762" w:rsidRPr="00390318">
        <w:rPr>
          <w:rFonts w:cstheme="minorHAnsi"/>
          <w:b/>
          <w:bCs/>
          <w:color w:val="005291"/>
          <w:sz w:val="20"/>
          <w:szCs w:val="20"/>
        </w:rPr>
        <w:t xml:space="preserve"> </w:t>
      </w:r>
      <w:r w:rsidR="00390318">
        <w:rPr>
          <w:rFonts w:cstheme="minorHAnsi"/>
          <w:sz w:val="20"/>
          <w:szCs w:val="20"/>
        </w:rPr>
        <w:t>06.</w:t>
      </w:r>
      <w:r w:rsidR="00A42C02">
        <w:rPr>
          <w:rFonts w:cstheme="minorHAnsi"/>
          <w:sz w:val="20"/>
          <w:szCs w:val="20"/>
        </w:rPr>
        <w:t>56.89.36.16</w:t>
      </w:r>
    </w:p>
    <w:p w14:paraId="7DEBD305" w14:textId="2FB2E15C" w:rsidR="00531893" w:rsidRDefault="00AD5DB2" w:rsidP="00AD5DB2">
      <w:pPr>
        <w:pStyle w:val="Sansinterligne"/>
        <w:tabs>
          <w:tab w:val="left" w:pos="6237"/>
        </w:tabs>
        <w:rPr>
          <w:rFonts w:cstheme="minorHAnsi"/>
          <w:color w:val="005291"/>
          <w:sz w:val="20"/>
          <w:szCs w:val="20"/>
        </w:rPr>
      </w:pPr>
      <w:r w:rsidRPr="00390318">
        <w:rPr>
          <w:rFonts w:cstheme="minorHAnsi"/>
          <w:b/>
          <w:bCs/>
          <w:color w:val="005291"/>
          <w:sz w:val="20"/>
          <w:szCs w:val="20"/>
        </w:rPr>
        <w:t>Mail :</w:t>
      </w:r>
      <w:r w:rsidR="00343762" w:rsidRPr="00390318">
        <w:rPr>
          <w:rFonts w:cstheme="minorHAnsi"/>
          <w:color w:val="005291"/>
          <w:sz w:val="20"/>
          <w:szCs w:val="20"/>
        </w:rPr>
        <w:t xml:space="preserve"> </w:t>
      </w:r>
      <w:r w:rsidR="00C509DF">
        <w:rPr>
          <w:rFonts w:cstheme="minorHAnsi"/>
          <w:color w:val="005291"/>
          <w:sz w:val="20"/>
          <w:szCs w:val="20"/>
        </w:rPr>
        <w:t xml:space="preserve"> </w:t>
      </w:r>
      <w:hyperlink r:id="rId8" w:history="1">
        <w:r w:rsidR="00C509DF" w:rsidRPr="009D3DED">
          <w:rPr>
            <w:rStyle w:val="Lienhypertexte"/>
            <w:rFonts w:cstheme="minorHAnsi"/>
            <w:sz w:val="20"/>
            <w:szCs w:val="20"/>
          </w:rPr>
          <w:t>mohamad.fendi@univ-evry.fr</w:t>
        </w:r>
      </w:hyperlink>
    </w:p>
    <w:p w14:paraId="5B0B696A" w14:textId="0C8A8317" w:rsidR="00AD5DB2" w:rsidRDefault="00AB59FB" w:rsidP="00C509DF">
      <w:pPr>
        <w:pStyle w:val="Sansinterligne"/>
        <w:tabs>
          <w:tab w:val="left" w:pos="6237"/>
        </w:tabs>
        <w:ind w:left="567"/>
        <w:rPr>
          <w:rFonts w:cstheme="minorHAnsi"/>
          <w:sz w:val="20"/>
          <w:szCs w:val="20"/>
        </w:rPr>
      </w:pPr>
      <w:hyperlink r:id="rId9" w:history="1">
        <w:r w:rsidR="00C509DF" w:rsidRPr="009D3DED">
          <w:rPr>
            <w:rStyle w:val="Lienhypertexte"/>
            <w:rFonts w:cstheme="minorHAnsi"/>
            <w:sz w:val="20"/>
            <w:szCs w:val="20"/>
          </w:rPr>
          <w:t>florent.jeanpierre@univ-evry.fr</w:t>
        </w:r>
      </w:hyperlink>
    </w:p>
    <w:p w14:paraId="5FD7F86C" w14:textId="77777777" w:rsidR="00AD5DB2" w:rsidRPr="00390318" w:rsidRDefault="00AD5DB2" w:rsidP="001304AE">
      <w:pPr>
        <w:pStyle w:val="Sansinterligne"/>
        <w:tabs>
          <w:tab w:val="left" w:pos="6237"/>
        </w:tabs>
        <w:jc w:val="both"/>
        <w:rPr>
          <w:rFonts w:cstheme="minorHAnsi"/>
          <w:sz w:val="20"/>
          <w:szCs w:val="20"/>
        </w:rPr>
      </w:pPr>
    </w:p>
    <w:p w14:paraId="7B623D2B" w14:textId="215BF944" w:rsidR="00735168" w:rsidRPr="00390318" w:rsidRDefault="00531893" w:rsidP="00735168">
      <w:pPr>
        <w:pStyle w:val="Sansinterligne"/>
        <w:tabs>
          <w:tab w:val="left" w:pos="6237"/>
        </w:tabs>
        <w:jc w:val="both"/>
        <w:rPr>
          <w:rFonts w:cstheme="minorHAnsi"/>
          <w:sz w:val="20"/>
          <w:szCs w:val="20"/>
        </w:rPr>
      </w:pPr>
      <w:r w:rsidRPr="00390318">
        <w:rPr>
          <w:rFonts w:cstheme="minorHAnsi"/>
          <w:b/>
          <w:color w:val="005291"/>
          <w:sz w:val="20"/>
          <w:szCs w:val="20"/>
        </w:rPr>
        <w:t>Objet :</w:t>
      </w:r>
      <w:r w:rsidRPr="00390318">
        <w:rPr>
          <w:rFonts w:cstheme="minorHAnsi"/>
          <w:color w:val="005291"/>
          <w:sz w:val="20"/>
          <w:szCs w:val="20"/>
        </w:rPr>
        <w:t xml:space="preserve"> </w:t>
      </w:r>
      <w:r w:rsidR="002E0B14" w:rsidRPr="00843948">
        <w:rPr>
          <w:rFonts w:cstheme="minorHAnsi"/>
          <w:iCs/>
          <w:sz w:val="20"/>
          <w:szCs w:val="20"/>
        </w:rPr>
        <w:t>Marché n°26.0</w:t>
      </w:r>
      <w:r w:rsidR="007828DE">
        <w:rPr>
          <w:rFonts w:cstheme="minorHAnsi"/>
          <w:iCs/>
          <w:sz w:val="20"/>
          <w:szCs w:val="20"/>
        </w:rPr>
        <w:t>27</w:t>
      </w:r>
      <w:r w:rsidR="002E0B14" w:rsidRPr="00843948">
        <w:rPr>
          <w:rFonts w:cstheme="minorHAnsi"/>
          <w:iCs/>
          <w:sz w:val="20"/>
          <w:szCs w:val="20"/>
        </w:rPr>
        <w:t xml:space="preserve"> -</w:t>
      </w:r>
      <w:r w:rsidR="002E0B14">
        <w:rPr>
          <w:rFonts w:cstheme="minorHAnsi"/>
          <w:color w:val="005291"/>
          <w:sz w:val="20"/>
          <w:szCs w:val="20"/>
        </w:rPr>
        <w:t xml:space="preserve"> </w:t>
      </w:r>
      <w:r w:rsidR="00390318">
        <w:rPr>
          <w:rFonts w:cstheme="minorHAnsi"/>
          <w:iCs/>
          <w:sz w:val="20"/>
          <w:szCs w:val="20"/>
        </w:rPr>
        <w:t>V</w:t>
      </w:r>
      <w:r w:rsidR="00187700" w:rsidRPr="00390318">
        <w:rPr>
          <w:rFonts w:cstheme="minorHAnsi"/>
          <w:iCs/>
          <w:sz w:val="20"/>
          <w:szCs w:val="20"/>
        </w:rPr>
        <w:t>isite de sites</w:t>
      </w:r>
      <w:r w:rsidR="006E18FB" w:rsidRPr="00390318">
        <w:rPr>
          <w:rFonts w:cstheme="minorHAnsi"/>
          <w:iCs/>
          <w:sz w:val="20"/>
          <w:szCs w:val="20"/>
        </w:rPr>
        <w:t xml:space="preserve"> </w:t>
      </w:r>
      <w:r w:rsidR="00735168" w:rsidRPr="00390318">
        <w:rPr>
          <w:rFonts w:cstheme="minorHAnsi"/>
          <w:b/>
          <w:iCs/>
          <w:sz w:val="20"/>
          <w:szCs w:val="20"/>
        </w:rPr>
        <w:t xml:space="preserve"> </w:t>
      </w:r>
    </w:p>
    <w:p w14:paraId="02D19715" w14:textId="77777777" w:rsidR="00AD5DB2" w:rsidRPr="00390318" w:rsidRDefault="00AD5DB2" w:rsidP="001304AE">
      <w:pPr>
        <w:pStyle w:val="Sansinterligne"/>
        <w:tabs>
          <w:tab w:val="left" w:pos="6237"/>
        </w:tabs>
        <w:jc w:val="both"/>
        <w:rPr>
          <w:rFonts w:cstheme="minorHAnsi"/>
          <w:sz w:val="20"/>
          <w:szCs w:val="20"/>
        </w:rPr>
      </w:pPr>
    </w:p>
    <w:p w14:paraId="3D9DA8DE" w14:textId="461FB1BC" w:rsidR="00AD5DB2" w:rsidRPr="00390318" w:rsidRDefault="00AD5DB2" w:rsidP="001304AE">
      <w:pPr>
        <w:pStyle w:val="Sansinterligne"/>
        <w:tabs>
          <w:tab w:val="left" w:pos="6237"/>
        </w:tabs>
        <w:jc w:val="both"/>
        <w:rPr>
          <w:rFonts w:cstheme="minorHAnsi"/>
          <w:sz w:val="20"/>
          <w:szCs w:val="20"/>
        </w:rPr>
      </w:pPr>
    </w:p>
    <w:p w14:paraId="48F2566F" w14:textId="13EABD2A" w:rsidR="003A00BF" w:rsidRPr="00390318" w:rsidRDefault="003A00BF" w:rsidP="001304AE">
      <w:pPr>
        <w:pStyle w:val="Sansinterligne"/>
        <w:tabs>
          <w:tab w:val="left" w:pos="6237"/>
        </w:tabs>
        <w:jc w:val="both"/>
        <w:rPr>
          <w:rFonts w:cstheme="minorHAnsi"/>
          <w:sz w:val="20"/>
          <w:szCs w:val="20"/>
        </w:rPr>
      </w:pPr>
    </w:p>
    <w:p w14:paraId="2F67A9C2" w14:textId="77777777" w:rsidR="003A00BF" w:rsidRPr="00390318" w:rsidRDefault="003A00BF" w:rsidP="001304AE">
      <w:pPr>
        <w:pStyle w:val="Sansinterligne"/>
        <w:tabs>
          <w:tab w:val="left" w:pos="6237"/>
        </w:tabs>
        <w:jc w:val="both"/>
        <w:rPr>
          <w:rFonts w:cstheme="minorHAnsi"/>
          <w:sz w:val="20"/>
          <w:szCs w:val="20"/>
        </w:rPr>
      </w:pPr>
    </w:p>
    <w:p w14:paraId="161B365B" w14:textId="008F18B1" w:rsidR="006E18FB" w:rsidRPr="00390318" w:rsidRDefault="00187700" w:rsidP="006E18FB">
      <w:pPr>
        <w:pStyle w:val="NormalWeb"/>
        <w:spacing w:before="0" w:beforeAutospacing="0" w:after="225" w:afterAutospacing="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390318">
        <w:rPr>
          <w:rFonts w:asciiTheme="minorHAnsi" w:hAnsiTheme="minorHAnsi" w:cstheme="minorHAnsi"/>
          <w:color w:val="000000"/>
          <w:sz w:val="20"/>
          <w:szCs w:val="20"/>
        </w:rPr>
        <w:t>Je soussigné,</w:t>
      </w:r>
      <w:r w:rsidR="00AB6A8C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="007828DE">
        <w:rPr>
          <w:rFonts w:asciiTheme="minorHAnsi" w:hAnsiTheme="minorHAnsi" w:cstheme="minorHAnsi"/>
          <w:color w:val="000000"/>
          <w:sz w:val="20"/>
          <w:szCs w:val="20"/>
        </w:rPr>
        <w:t>Mohamad FENDI</w:t>
      </w:r>
      <w:r w:rsidR="00C509DF">
        <w:rPr>
          <w:rFonts w:asciiTheme="minorHAnsi" w:hAnsiTheme="minorHAnsi" w:cstheme="minorHAnsi"/>
          <w:color w:val="000000"/>
          <w:sz w:val="20"/>
          <w:szCs w:val="20"/>
        </w:rPr>
        <w:t xml:space="preserve"> / Florent JEAN</w:t>
      </w:r>
      <w:r w:rsidR="003A1B39">
        <w:rPr>
          <w:rFonts w:asciiTheme="minorHAnsi" w:hAnsiTheme="minorHAnsi" w:cstheme="minorHAnsi"/>
          <w:color w:val="000000"/>
          <w:sz w:val="20"/>
          <w:szCs w:val="20"/>
        </w:rPr>
        <w:t>-</w:t>
      </w:r>
      <w:r w:rsidR="00C509DF">
        <w:rPr>
          <w:rFonts w:asciiTheme="minorHAnsi" w:hAnsiTheme="minorHAnsi" w:cstheme="minorHAnsi"/>
          <w:color w:val="000000"/>
          <w:sz w:val="20"/>
          <w:szCs w:val="20"/>
        </w:rPr>
        <w:t>PIERRE</w:t>
      </w:r>
      <w:r w:rsidRPr="00390318">
        <w:rPr>
          <w:rFonts w:asciiTheme="minorHAnsi" w:hAnsiTheme="minorHAnsi" w:cstheme="minorHAnsi"/>
          <w:color w:val="000000"/>
          <w:sz w:val="20"/>
          <w:szCs w:val="20"/>
        </w:rPr>
        <w:t>, certifie que la société                                                  a bien visité l’ensemble des sites de l’Université dans le cadre du marché</w:t>
      </w:r>
      <w:r w:rsidR="007828DE">
        <w:rPr>
          <w:rFonts w:asciiTheme="minorHAnsi" w:hAnsiTheme="minorHAnsi" w:cstheme="minorHAnsi"/>
          <w:color w:val="000000"/>
          <w:sz w:val="20"/>
          <w:szCs w:val="20"/>
        </w:rPr>
        <w:t xml:space="preserve"> de t</w:t>
      </w:r>
      <w:r w:rsidR="007828DE" w:rsidRPr="007828DE">
        <w:rPr>
          <w:rFonts w:asciiTheme="minorHAnsi" w:hAnsiTheme="minorHAnsi" w:cstheme="minorHAnsi"/>
          <w:bCs/>
          <w:sz w:val="20"/>
          <w:szCs w:val="20"/>
        </w:rPr>
        <w:t>ravaux d'entretien, de réparation, d'infrastructures de câblages et de réaménagement des bâtiments de l'Université d’Evry Paris-Saclay relatifs aux menuiseries intérieures et faux plafonds</w:t>
      </w:r>
      <w:r w:rsidRPr="00390318">
        <w:rPr>
          <w:rFonts w:asciiTheme="minorHAnsi" w:hAnsiTheme="minorHAnsi" w:cstheme="minorHAnsi"/>
          <w:color w:val="000000"/>
          <w:sz w:val="20"/>
          <w:szCs w:val="20"/>
        </w:rPr>
        <w:t xml:space="preserve"> en date du …</w:t>
      </w:r>
    </w:p>
    <w:p w14:paraId="2D9664A6" w14:textId="73B4E763" w:rsidR="00A5458D" w:rsidRPr="00390318" w:rsidRDefault="00A5458D" w:rsidP="001304AE">
      <w:pPr>
        <w:pStyle w:val="Sansinterligne"/>
        <w:tabs>
          <w:tab w:val="left" w:pos="6237"/>
        </w:tabs>
        <w:jc w:val="both"/>
        <w:rPr>
          <w:rFonts w:cstheme="minorHAnsi"/>
          <w:sz w:val="20"/>
          <w:szCs w:val="20"/>
        </w:rPr>
      </w:pPr>
    </w:p>
    <w:p w14:paraId="7E1DA631" w14:textId="527D8EED" w:rsidR="00187700" w:rsidRPr="00390318" w:rsidRDefault="00187700" w:rsidP="001304AE">
      <w:pPr>
        <w:pStyle w:val="Sansinterligne"/>
        <w:tabs>
          <w:tab w:val="left" w:pos="6237"/>
        </w:tabs>
        <w:jc w:val="both"/>
        <w:rPr>
          <w:rFonts w:cstheme="minorHAnsi"/>
          <w:sz w:val="20"/>
          <w:szCs w:val="20"/>
        </w:rPr>
      </w:pPr>
    </w:p>
    <w:p w14:paraId="35E0EDF1" w14:textId="11151A35" w:rsidR="00187700" w:rsidRPr="00390318" w:rsidRDefault="00187700" w:rsidP="001304AE">
      <w:pPr>
        <w:pStyle w:val="Sansinterligne"/>
        <w:tabs>
          <w:tab w:val="left" w:pos="6237"/>
        </w:tabs>
        <w:jc w:val="both"/>
        <w:rPr>
          <w:rFonts w:cstheme="minorHAnsi"/>
          <w:sz w:val="20"/>
          <w:szCs w:val="20"/>
        </w:rPr>
      </w:pPr>
    </w:p>
    <w:p w14:paraId="719B2D0E" w14:textId="691C6F10" w:rsidR="00187700" w:rsidRPr="00390318" w:rsidRDefault="00187700" w:rsidP="001304AE">
      <w:pPr>
        <w:pStyle w:val="Sansinterligne"/>
        <w:tabs>
          <w:tab w:val="left" w:pos="6237"/>
        </w:tabs>
        <w:jc w:val="both"/>
        <w:rPr>
          <w:rFonts w:cstheme="minorHAnsi"/>
          <w:sz w:val="20"/>
          <w:szCs w:val="20"/>
        </w:rPr>
      </w:pPr>
    </w:p>
    <w:p w14:paraId="02DDB81F" w14:textId="0EED21AE" w:rsidR="00187700" w:rsidRPr="00390318" w:rsidRDefault="00187700" w:rsidP="001304AE">
      <w:pPr>
        <w:pStyle w:val="Sansinterligne"/>
        <w:tabs>
          <w:tab w:val="left" w:pos="6237"/>
        </w:tabs>
        <w:jc w:val="both"/>
        <w:rPr>
          <w:rFonts w:cstheme="minorHAnsi"/>
          <w:sz w:val="20"/>
          <w:szCs w:val="20"/>
        </w:rPr>
      </w:pPr>
    </w:p>
    <w:p w14:paraId="3A31CE54" w14:textId="23C54D40" w:rsidR="00187700" w:rsidRPr="00390318" w:rsidRDefault="00187700" w:rsidP="001304AE">
      <w:pPr>
        <w:pStyle w:val="Sansinterligne"/>
        <w:tabs>
          <w:tab w:val="left" w:pos="6237"/>
        </w:tabs>
        <w:jc w:val="both"/>
        <w:rPr>
          <w:rFonts w:cstheme="minorHAnsi"/>
          <w:sz w:val="20"/>
          <w:szCs w:val="20"/>
        </w:rPr>
      </w:pPr>
    </w:p>
    <w:p w14:paraId="633156D5" w14:textId="76DD0743" w:rsidR="00187700" w:rsidRPr="00390318" w:rsidRDefault="00187700" w:rsidP="001304AE">
      <w:pPr>
        <w:pStyle w:val="Sansinterligne"/>
        <w:tabs>
          <w:tab w:val="left" w:pos="6237"/>
        </w:tabs>
        <w:jc w:val="both"/>
        <w:rPr>
          <w:rFonts w:cstheme="minorHAnsi"/>
          <w:sz w:val="20"/>
          <w:szCs w:val="20"/>
        </w:rPr>
      </w:pPr>
    </w:p>
    <w:p w14:paraId="186C8609" w14:textId="77777777" w:rsidR="00187700" w:rsidRPr="00390318" w:rsidRDefault="00187700" w:rsidP="001304AE">
      <w:pPr>
        <w:pStyle w:val="Sansinterligne"/>
        <w:tabs>
          <w:tab w:val="left" w:pos="6237"/>
        </w:tabs>
        <w:jc w:val="both"/>
        <w:rPr>
          <w:rFonts w:cstheme="minorHAnsi"/>
          <w:sz w:val="20"/>
          <w:szCs w:val="20"/>
        </w:rPr>
      </w:pPr>
    </w:p>
    <w:p w14:paraId="7DA00A78" w14:textId="77777777" w:rsidR="000D1DD1" w:rsidRPr="00390318" w:rsidRDefault="000D1DD1" w:rsidP="001304AE">
      <w:pPr>
        <w:pStyle w:val="Sansinterligne"/>
        <w:tabs>
          <w:tab w:val="left" w:pos="6237"/>
        </w:tabs>
        <w:jc w:val="both"/>
        <w:rPr>
          <w:rFonts w:cstheme="minorHAnsi"/>
          <w:sz w:val="20"/>
          <w:szCs w:val="20"/>
        </w:rPr>
      </w:pPr>
    </w:p>
    <w:p w14:paraId="7FBE9972" w14:textId="0CB2EDB2" w:rsidR="00A5458D" w:rsidRPr="00390318" w:rsidRDefault="007828DE" w:rsidP="00EB7AB0">
      <w:pPr>
        <w:pStyle w:val="Sansinterligne"/>
        <w:tabs>
          <w:tab w:val="left" w:pos="5812"/>
        </w:tabs>
        <w:ind w:left="5812"/>
        <w:rPr>
          <w:rFonts w:cstheme="minorHAnsi"/>
          <w:b/>
          <w:bCs/>
          <w:sz w:val="20"/>
          <w:szCs w:val="20"/>
        </w:rPr>
      </w:pPr>
      <w:r>
        <w:rPr>
          <w:rFonts w:cstheme="minorHAnsi"/>
          <w:b/>
          <w:bCs/>
          <w:sz w:val="20"/>
          <w:szCs w:val="20"/>
        </w:rPr>
        <w:t>Mohamad FENDI</w:t>
      </w:r>
      <w:r w:rsidR="00C509DF">
        <w:rPr>
          <w:rFonts w:cstheme="minorHAnsi"/>
          <w:b/>
          <w:bCs/>
          <w:sz w:val="20"/>
          <w:szCs w:val="20"/>
        </w:rPr>
        <w:t xml:space="preserve"> / Florent JEAN</w:t>
      </w:r>
      <w:r w:rsidR="003A1B39">
        <w:rPr>
          <w:rFonts w:cstheme="minorHAnsi"/>
          <w:b/>
          <w:bCs/>
          <w:sz w:val="20"/>
          <w:szCs w:val="20"/>
        </w:rPr>
        <w:t>-</w:t>
      </w:r>
      <w:r w:rsidR="00C509DF">
        <w:rPr>
          <w:rFonts w:cstheme="minorHAnsi"/>
          <w:b/>
          <w:bCs/>
          <w:sz w:val="20"/>
          <w:szCs w:val="20"/>
        </w:rPr>
        <w:t>PIERRE</w:t>
      </w:r>
    </w:p>
    <w:p w14:paraId="4E11B45B" w14:textId="74AD767E" w:rsidR="00A5458D" w:rsidRPr="007828DE" w:rsidRDefault="007828DE" w:rsidP="007828DE">
      <w:pPr>
        <w:pStyle w:val="Sansinterligne"/>
        <w:tabs>
          <w:tab w:val="left" w:pos="5812"/>
        </w:tabs>
        <w:ind w:left="5812"/>
        <w:rPr>
          <w:rFonts w:cstheme="minorHAnsi"/>
          <w:sz w:val="20"/>
          <w:szCs w:val="20"/>
        </w:rPr>
      </w:pPr>
      <w:r w:rsidRPr="007828DE">
        <w:rPr>
          <w:rFonts w:cstheme="minorHAnsi"/>
          <w:sz w:val="20"/>
          <w:szCs w:val="20"/>
        </w:rPr>
        <w:t>Responsable bureau d'étude et conduite d'opération</w:t>
      </w:r>
    </w:p>
    <w:sectPr w:rsidR="00A5458D" w:rsidRPr="007828DE" w:rsidSect="00AD5DB2">
      <w:headerReference w:type="default" r:id="rId10"/>
      <w:footerReference w:type="default" r:id="rId11"/>
      <w:pgSz w:w="11906" w:h="16838"/>
      <w:pgMar w:top="1985" w:right="1134" w:bottom="1418" w:left="1134" w:header="284" w:footer="65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AF2695" w14:textId="77777777" w:rsidR="00CF2E35" w:rsidRDefault="00CF2E35" w:rsidP="005C182A">
      <w:pPr>
        <w:spacing w:after="0" w:line="240" w:lineRule="auto"/>
      </w:pPr>
      <w:r>
        <w:separator/>
      </w:r>
    </w:p>
  </w:endnote>
  <w:endnote w:type="continuationSeparator" w:id="0">
    <w:p w14:paraId="571F1B6F" w14:textId="77777777" w:rsidR="00CF2E35" w:rsidRDefault="00CF2E35" w:rsidP="005C18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altName w:val="Calibri"/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altName w:val="Courier New"/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altName w:val="Geneva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48A838" w14:textId="7610B176" w:rsidR="00011382" w:rsidRPr="00C20943" w:rsidRDefault="00C725DC" w:rsidP="005C182A">
    <w:pPr>
      <w:pStyle w:val="Pieddepage"/>
      <w:jc w:val="center"/>
      <w:rPr>
        <w:color w:val="002060"/>
        <w:sz w:val="16"/>
        <w:szCs w:val="16"/>
      </w:rPr>
    </w:pPr>
    <w:r>
      <w:rPr>
        <w:noProof/>
        <w:color w:val="002060"/>
        <w:sz w:val="16"/>
        <w:szCs w:val="16"/>
        <w:lang w:eastAsia="fr-FR"/>
      </w:rPr>
      <w:drawing>
        <wp:anchor distT="0" distB="0" distL="114300" distR="114300" simplePos="0" relativeHeight="251658240" behindDoc="1" locked="0" layoutInCell="1" allowOverlap="1" wp14:anchorId="7974FF10" wp14:editId="7A4C0157">
          <wp:simplePos x="0" y="0"/>
          <wp:positionH relativeFrom="column">
            <wp:posOffset>-720090</wp:posOffset>
          </wp:positionH>
          <wp:positionV relativeFrom="paragraph">
            <wp:posOffset>-15875</wp:posOffset>
          </wp:positionV>
          <wp:extent cx="7887888" cy="503764"/>
          <wp:effectExtent l="0" t="0" r="0" b="4445"/>
          <wp:wrapNone/>
          <wp:docPr id="3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ed de page bleu1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7888" cy="50376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6C8175" w14:textId="77777777" w:rsidR="00CF2E35" w:rsidRDefault="00CF2E35" w:rsidP="005C182A">
      <w:pPr>
        <w:spacing w:after="0" w:line="240" w:lineRule="auto"/>
      </w:pPr>
      <w:r>
        <w:separator/>
      </w:r>
    </w:p>
  </w:footnote>
  <w:footnote w:type="continuationSeparator" w:id="0">
    <w:p w14:paraId="677372B8" w14:textId="77777777" w:rsidR="00CF2E35" w:rsidRDefault="00CF2E35" w:rsidP="005C18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FC5DAF" w14:textId="19F63C73" w:rsidR="00C20943" w:rsidRDefault="00390318" w:rsidP="007679EF">
    <w:pPr>
      <w:pStyle w:val="En-tte"/>
    </w:pPr>
    <w:r>
      <w:rPr>
        <w:rFonts w:ascii="Arial" w:hAnsi="Arial" w:cs="Arial"/>
        <w:noProof/>
        <w:sz w:val="24"/>
        <w:szCs w:val="24"/>
        <w:lang w:eastAsia="fr-FR"/>
      </w:rPr>
      <w:drawing>
        <wp:inline distT="0" distB="0" distL="0" distR="0" wp14:anchorId="19F0C961" wp14:editId="05EE8E9F">
          <wp:extent cx="1714500" cy="866775"/>
          <wp:effectExtent l="0" t="0" r="0" b="9525"/>
          <wp:docPr id="1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4500" cy="8667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C20943">
      <w:tab/>
    </w:r>
  </w:p>
  <w:p w14:paraId="1BA2FA50" w14:textId="77777777" w:rsidR="005C182A" w:rsidRPr="006F0C8E" w:rsidRDefault="006F0C8E" w:rsidP="00C20943">
    <w:pPr>
      <w:pStyle w:val="En-tte"/>
      <w:ind w:left="-709"/>
      <w:rPr>
        <w:color w:val="002060"/>
        <w:sz w:val="18"/>
        <w:szCs w:val="18"/>
      </w:rPr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B4E5E46"/>
    <w:multiLevelType w:val="hybridMultilevel"/>
    <w:tmpl w:val="9C3AEB68"/>
    <w:lvl w:ilvl="0" w:tplc="8F4E1AAC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602108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C182A"/>
    <w:rsid w:val="00011162"/>
    <w:rsid w:val="00011382"/>
    <w:rsid w:val="00024184"/>
    <w:rsid w:val="00027A90"/>
    <w:rsid w:val="0006362D"/>
    <w:rsid w:val="00083AAB"/>
    <w:rsid w:val="000B5FA0"/>
    <w:rsid w:val="000B6E43"/>
    <w:rsid w:val="000D1DD1"/>
    <w:rsid w:val="000E182C"/>
    <w:rsid w:val="00107516"/>
    <w:rsid w:val="001304AE"/>
    <w:rsid w:val="00145849"/>
    <w:rsid w:val="00145886"/>
    <w:rsid w:val="00165E1E"/>
    <w:rsid w:val="00175EE9"/>
    <w:rsid w:val="00187700"/>
    <w:rsid w:val="001B77C6"/>
    <w:rsid w:val="001C735F"/>
    <w:rsid w:val="00201E9E"/>
    <w:rsid w:val="00221305"/>
    <w:rsid w:val="00274B8B"/>
    <w:rsid w:val="00275741"/>
    <w:rsid w:val="00290E16"/>
    <w:rsid w:val="002A6628"/>
    <w:rsid w:val="002C36AB"/>
    <w:rsid w:val="002E0B14"/>
    <w:rsid w:val="002E41EF"/>
    <w:rsid w:val="002E5D2A"/>
    <w:rsid w:val="002F0B47"/>
    <w:rsid w:val="002F44C8"/>
    <w:rsid w:val="00321F85"/>
    <w:rsid w:val="003225E0"/>
    <w:rsid w:val="00341820"/>
    <w:rsid w:val="00343762"/>
    <w:rsid w:val="003678C6"/>
    <w:rsid w:val="00390318"/>
    <w:rsid w:val="003961BE"/>
    <w:rsid w:val="003A00BF"/>
    <w:rsid w:val="003A1B39"/>
    <w:rsid w:val="003A7EDF"/>
    <w:rsid w:val="003B1254"/>
    <w:rsid w:val="003B79B0"/>
    <w:rsid w:val="004214DC"/>
    <w:rsid w:val="0044203A"/>
    <w:rsid w:val="005074B9"/>
    <w:rsid w:val="00531893"/>
    <w:rsid w:val="0058477A"/>
    <w:rsid w:val="005C182A"/>
    <w:rsid w:val="005E51A0"/>
    <w:rsid w:val="005F26B1"/>
    <w:rsid w:val="00603B86"/>
    <w:rsid w:val="0065728F"/>
    <w:rsid w:val="006A1FCA"/>
    <w:rsid w:val="006A2B24"/>
    <w:rsid w:val="006D77BB"/>
    <w:rsid w:val="006E18FB"/>
    <w:rsid w:val="006F0C8E"/>
    <w:rsid w:val="007207F3"/>
    <w:rsid w:val="00735168"/>
    <w:rsid w:val="007679EF"/>
    <w:rsid w:val="007828DE"/>
    <w:rsid w:val="007B1B6D"/>
    <w:rsid w:val="007E1C70"/>
    <w:rsid w:val="007F1770"/>
    <w:rsid w:val="00843948"/>
    <w:rsid w:val="008A6F5B"/>
    <w:rsid w:val="008C2AA7"/>
    <w:rsid w:val="008D2139"/>
    <w:rsid w:val="009159FF"/>
    <w:rsid w:val="009260AF"/>
    <w:rsid w:val="00957029"/>
    <w:rsid w:val="00997D47"/>
    <w:rsid w:val="009A2ED6"/>
    <w:rsid w:val="00A42C02"/>
    <w:rsid w:val="00A5458D"/>
    <w:rsid w:val="00A818CC"/>
    <w:rsid w:val="00A955EE"/>
    <w:rsid w:val="00AB59FB"/>
    <w:rsid w:val="00AB6A8C"/>
    <w:rsid w:val="00AD25F2"/>
    <w:rsid w:val="00AD5DB2"/>
    <w:rsid w:val="00AE6556"/>
    <w:rsid w:val="00AE6A8E"/>
    <w:rsid w:val="00AF066F"/>
    <w:rsid w:val="00AF39AB"/>
    <w:rsid w:val="00B523FB"/>
    <w:rsid w:val="00B95903"/>
    <w:rsid w:val="00B968AB"/>
    <w:rsid w:val="00BC1183"/>
    <w:rsid w:val="00BF5682"/>
    <w:rsid w:val="00C01B3C"/>
    <w:rsid w:val="00C1451F"/>
    <w:rsid w:val="00C20943"/>
    <w:rsid w:val="00C509DF"/>
    <w:rsid w:val="00C725DC"/>
    <w:rsid w:val="00CB4442"/>
    <w:rsid w:val="00CF2E35"/>
    <w:rsid w:val="00D03215"/>
    <w:rsid w:val="00D13984"/>
    <w:rsid w:val="00D427D0"/>
    <w:rsid w:val="00DA523B"/>
    <w:rsid w:val="00DB2A58"/>
    <w:rsid w:val="00DE7F99"/>
    <w:rsid w:val="00E55062"/>
    <w:rsid w:val="00E61DDB"/>
    <w:rsid w:val="00E67BFC"/>
    <w:rsid w:val="00EB7AB0"/>
    <w:rsid w:val="00EC154E"/>
    <w:rsid w:val="00F43B3D"/>
    <w:rsid w:val="00F457C4"/>
    <w:rsid w:val="00F56F8C"/>
    <w:rsid w:val="00F57946"/>
    <w:rsid w:val="00F678EF"/>
    <w:rsid w:val="00FA1F73"/>
    <w:rsid w:val="00FB2444"/>
    <w:rsid w:val="00FC2339"/>
    <w:rsid w:val="00FF73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,"/>
  <w:listSeparator w:val=";"/>
  <w14:docId w14:val="4F57B9B8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5C182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C182A"/>
  </w:style>
  <w:style w:type="paragraph" w:styleId="Pieddepage">
    <w:name w:val="footer"/>
    <w:basedOn w:val="Normal"/>
    <w:link w:val="PieddepageCar"/>
    <w:uiPriority w:val="99"/>
    <w:unhideWhenUsed/>
    <w:rsid w:val="005C182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C182A"/>
  </w:style>
  <w:style w:type="paragraph" w:styleId="Textedebulles">
    <w:name w:val="Balloon Text"/>
    <w:basedOn w:val="Normal"/>
    <w:link w:val="TextedebullesCar"/>
    <w:uiPriority w:val="99"/>
    <w:semiHidden/>
    <w:unhideWhenUsed/>
    <w:rsid w:val="005C18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C182A"/>
    <w:rPr>
      <w:rFonts w:ascii="Tahoma" w:hAnsi="Tahoma" w:cs="Tahoma"/>
      <w:sz w:val="16"/>
      <w:szCs w:val="16"/>
    </w:rPr>
  </w:style>
  <w:style w:type="character" w:styleId="Lienhypertexte">
    <w:name w:val="Hyperlink"/>
    <w:basedOn w:val="Policepardfaut"/>
    <w:uiPriority w:val="99"/>
    <w:unhideWhenUsed/>
    <w:rsid w:val="00C20943"/>
    <w:rPr>
      <w:color w:val="0000FF" w:themeColor="hyperlink"/>
      <w:u w:val="single"/>
    </w:rPr>
  </w:style>
  <w:style w:type="paragraph" w:styleId="Sansinterligne">
    <w:name w:val="No Spacing"/>
    <w:uiPriority w:val="1"/>
    <w:qFormat/>
    <w:rsid w:val="00531893"/>
    <w:pPr>
      <w:spacing w:after="0" w:line="240" w:lineRule="auto"/>
    </w:pPr>
  </w:style>
  <w:style w:type="character" w:customStyle="1" w:styleId="object">
    <w:name w:val="object"/>
    <w:basedOn w:val="Policepardfaut"/>
    <w:rsid w:val="006A2B24"/>
  </w:style>
  <w:style w:type="paragraph" w:styleId="NormalWeb">
    <w:name w:val="Normal (Web)"/>
    <w:basedOn w:val="Normal"/>
    <w:uiPriority w:val="99"/>
    <w:semiHidden/>
    <w:unhideWhenUsed/>
    <w:rsid w:val="006E18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Lienhypertextesuivivisit">
    <w:name w:val="FollowedHyperlink"/>
    <w:basedOn w:val="Policepardfaut"/>
    <w:uiPriority w:val="99"/>
    <w:semiHidden/>
    <w:unhideWhenUsed/>
    <w:rsid w:val="006E18FB"/>
    <w:rPr>
      <w:color w:val="800080" w:themeColor="followed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AB6A8C"/>
    <w:rPr>
      <w:color w:val="605E5C"/>
      <w:shd w:val="clear" w:color="auto" w:fill="E1DFDD"/>
    </w:rPr>
  </w:style>
  <w:style w:type="character" w:styleId="Marquedecommentaire">
    <w:name w:val="annotation reference"/>
    <w:basedOn w:val="Policepardfaut"/>
    <w:uiPriority w:val="99"/>
    <w:semiHidden/>
    <w:unhideWhenUsed/>
    <w:rsid w:val="00F57946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F57946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F57946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F57946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F57946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898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8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ohamad.fendi@univ-evry.fr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florent.jeanpierre@univ-evry.fr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43FD04-0258-4FD6-BECC-3CF36B495C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170</Words>
  <Characters>941</Characters>
  <Application>Microsoft Office Word</Application>
  <DocSecurity>0</DocSecurity>
  <Lines>7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Aude AE. ESCANDE</dc:creator>
  <cp:lastModifiedBy>marie dhospital</cp:lastModifiedBy>
  <cp:revision>5</cp:revision>
  <cp:lastPrinted>2023-12-19T09:35:00Z</cp:lastPrinted>
  <dcterms:created xsi:type="dcterms:W3CDTF">2026-01-16T13:26:00Z</dcterms:created>
  <dcterms:modified xsi:type="dcterms:W3CDTF">2026-01-26T11:12:00Z</dcterms:modified>
</cp:coreProperties>
</file>